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49" w:rsidRPr="005D7D20" w:rsidRDefault="001A2949" w:rsidP="001A2949">
      <w:pPr>
        <w:jc w:val="both"/>
        <w:rPr>
          <w:rFonts w:ascii="Tahoma" w:hAnsi="Tahoma" w:cs="Tahoma"/>
        </w:rPr>
      </w:pPr>
      <w:r w:rsidRPr="000F5E77">
        <w:rPr>
          <w:rFonts w:ascii="Tahoma" w:hAnsi="Tahoma" w:cs="Tahoma"/>
          <w:b/>
        </w:rPr>
        <w:t>SE FF 20. 11. 2013</w:t>
      </w:r>
      <w:r>
        <w:rPr>
          <w:rFonts w:ascii="Tahoma" w:hAnsi="Tahoma" w:cs="Tahoma"/>
        </w:rPr>
        <w:t xml:space="preserve"> Sklep: </w:t>
      </w:r>
      <w:r w:rsidRPr="004C73E9">
        <w:rPr>
          <w:rFonts w:ascii="Tahoma" w:hAnsi="Tahoma" w:cs="Tahoma"/>
        </w:rPr>
        <w:t>V rubriko «Ostala dokumentirana strokovna dejavnost po presoji strokovnih komisij« je mogoče uvrstiti tudi zahtevnejše prevode.</w:t>
      </w:r>
      <w:r w:rsidRPr="005D7D20">
        <w:rPr>
          <w:rFonts w:ascii="Tahoma" w:hAnsi="Tahoma" w:cs="Tahoma"/>
        </w:rPr>
        <w:t xml:space="preserve"> Kandidat </w:t>
      </w:r>
      <w:r>
        <w:rPr>
          <w:rFonts w:ascii="Tahoma" w:hAnsi="Tahoma" w:cs="Tahoma"/>
        </w:rPr>
        <w:t xml:space="preserve">točkovanje prevodov predlaga sam. </w:t>
      </w:r>
    </w:p>
    <w:p w:rsidR="001A2949" w:rsidRDefault="001A2949" w:rsidP="001A2949">
      <w:pPr>
        <w:jc w:val="both"/>
        <w:rPr>
          <w:rFonts w:ascii="Tahoma" w:hAnsi="Tahoma" w:cs="Tahoma"/>
          <w:szCs w:val="21"/>
          <w:u w:val="single"/>
        </w:rPr>
      </w:pPr>
    </w:p>
    <w:p w:rsidR="001A2949" w:rsidRPr="00205BE4" w:rsidRDefault="001A2949" w:rsidP="001A2949">
      <w:pPr>
        <w:jc w:val="both"/>
        <w:rPr>
          <w:rFonts w:ascii="Tahoma" w:hAnsi="Tahoma" w:cs="Tahoma"/>
          <w:szCs w:val="21"/>
          <w:u w:val="single"/>
        </w:rPr>
      </w:pPr>
      <w:r>
        <w:rPr>
          <w:rFonts w:ascii="Tahoma" w:hAnsi="Tahoma" w:cs="Tahoma"/>
          <w:szCs w:val="21"/>
          <w:u w:val="single"/>
        </w:rPr>
        <w:t>Sklep</w:t>
      </w:r>
      <w:r w:rsidRPr="00205BE4">
        <w:rPr>
          <w:rFonts w:ascii="Tahoma" w:hAnsi="Tahoma" w:cs="Tahoma"/>
          <w:szCs w:val="21"/>
          <w:u w:val="single"/>
        </w:rPr>
        <w:t>:</w:t>
      </w:r>
    </w:p>
    <w:p w:rsidR="001A2949" w:rsidRPr="004C73E9" w:rsidRDefault="001A2949" w:rsidP="001A2949">
      <w:pPr>
        <w:jc w:val="both"/>
        <w:rPr>
          <w:rFonts w:ascii="Tahoma" w:hAnsi="Tahoma" w:cs="Tahoma"/>
        </w:rPr>
      </w:pPr>
      <w:r w:rsidRPr="005D7D20">
        <w:rPr>
          <w:rFonts w:ascii="Tahoma" w:hAnsi="Tahoma" w:cs="Tahoma"/>
        </w:rPr>
        <w:t xml:space="preserve">Pri kandidatih, ki se habilitirajo za naziv lektorja, se glede na </w:t>
      </w:r>
      <w:r w:rsidRPr="00022830">
        <w:rPr>
          <w:rFonts w:ascii="Tahoma" w:hAnsi="Tahoma" w:cs="Tahoma"/>
        </w:rPr>
        <w:t>majhno</w:t>
      </w:r>
      <w:r w:rsidRPr="005D7D20">
        <w:rPr>
          <w:rFonts w:ascii="Tahoma" w:hAnsi="Tahoma" w:cs="Tahoma"/>
        </w:rPr>
        <w:t xml:space="preserve"> število zahtevanih točk pri prvi in pri ponovnih izvolitvah pričakuje, da izkazujejo objave vsaj na dveh od treh področij: znanstvenoraziskovalnem, pedagoškem (npr. učbeniki) in strokovnem (npr. prevodi)</w:t>
      </w:r>
    </w:p>
    <w:p w:rsidR="00BE2ECD" w:rsidRDefault="00BE2ECD">
      <w:bookmarkStart w:id="0" w:name="_GoBack"/>
      <w:bookmarkEnd w:id="0"/>
    </w:p>
    <w:sectPr w:rsidR="00BE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49"/>
    <w:rsid w:val="001A2949"/>
    <w:rsid w:val="00B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CFBA-52BA-417F-96FA-281908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9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Strnad</dc:creator>
  <cp:keywords/>
  <dc:description/>
  <cp:lastModifiedBy>Martina Strnad</cp:lastModifiedBy>
  <cp:revision>1</cp:revision>
  <dcterms:created xsi:type="dcterms:W3CDTF">2019-12-02T12:11:00Z</dcterms:created>
  <dcterms:modified xsi:type="dcterms:W3CDTF">2019-12-02T12:12:00Z</dcterms:modified>
</cp:coreProperties>
</file>